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2" w:firstLineChars="1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</w:t>
      </w:r>
      <w:r>
        <w:rPr>
          <w:rFonts w:hint="eastAsia"/>
          <w:b/>
          <w:bCs/>
          <w:sz w:val="44"/>
          <w:szCs w:val="44"/>
          <w:lang w:val="en-US" w:eastAsia="zh-CN"/>
        </w:rPr>
        <w:t>20</w:t>
      </w:r>
      <w:r>
        <w:rPr>
          <w:rFonts w:hint="eastAsia" w:ascii="宋体" w:hAnsi="宋体"/>
          <w:b/>
          <w:bCs/>
          <w:sz w:val="44"/>
          <w:szCs w:val="44"/>
        </w:rPr>
        <w:t>年西南交通大学电气工程学院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电气</w:t>
      </w:r>
      <w:r>
        <w:rPr>
          <w:rFonts w:hint="eastAsia"/>
          <w:b/>
          <w:bCs/>
          <w:sz w:val="44"/>
          <w:szCs w:val="44"/>
        </w:rPr>
        <w:t>201</w:t>
      </w:r>
      <w:r>
        <w:rPr>
          <w:b/>
          <w:bCs/>
          <w:sz w:val="44"/>
          <w:szCs w:val="44"/>
        </w:rPr>
        <w:t>9</w:t>
      </w:r>
      <w:r>
        <w:rPr>
          <w:rFonts w:hint="eastAsia"/>
          <w:b/>
          <w:bCs/>
          <w:sz w:val="44"/>
          <w:szCs w:val="44"/>
        </w:rPr>
        <w:t>-</w:t>
      </w:r>
      <w:r>
        <w:rPr>
          <w:b/>
          <w:bCs/>
          <w:sz w:val="44"/>
          <w:szCs w:val="44"/>
        </w:rPr>
        <w:t>0X</w:t>
      </w:r>
      <w:r>
        <w:rPr>
          <w:rFonts w:hint="eastAsia" w:ascii="宋体" w:hAnsi="宋体"/>
          <w:b/>
          <w:bCs/>
          <w:sz w:val="44"/>
          <w:szCs w:val="44"/>
        </w:rPr>
        <w:t>班“交通·公益”活动</w:t>
      </w:r>
    </w:p>
    <w:p>
      <w:pPr>
        <w:jc w:val="center"/>
        <w:rPr>
          <w:b/>
          <w:bCs/>
          <w:i/>
          <w:iCs/>
          <w:color w:val="FF0000"/>
          <w:sz w:val="36"/>
          <w:szCs w:val="36"/>
          <w:u w:val="single"/>
        </w:rPr>
      </w:pPr>
    </w:p>
    <w:p>
      <w:pPr>
        <w:jc w:val="center"/>
        <w:rPr>
          <w:bCs/>
          <w:iCs/>
          <w:color w:val="FF0000"/>
          <w:sz w:val="36"/>
          <w:szCs w:val="36"/>
        </w:rPr>
      </w:pPr>
      <w:r>
        <w:rPr>
          <w:b/>
          <w:bCs/>
          <w:i/>
          <w:iCs/>
          <w:color w:val="FF0000"/>
          <w:sz w:val="36"/>
          <w:szCs w:val="36"/>
        </w:rPr>
        <w:t xml:space="preserve"> </w:t>
      </w:r>
    </w:p>
    <w:p>
      <w:pPr>
        <w:spacing w:line="360" w:lineRule="auto"/>
        <w:jc w:val="center"/>
        <w:rPr>
          <w:b/>
          <w:bCs/>
          <w:sz w:val="84"/>
          <w:szCs w:val="84"/>
        </w:rPr>
      </w:pPr>
      <w:r>
        <w:rPr>
          <w:rFonts w:hint="eastAsia" w:ascii="宋体" w:hAnsi="宋体"/>
          <w:b/>
          <w:bCs/>
          <w:sz w:val="84"/>
          <w:szCs w:val="84"/>
        </w:rPr>
        <w:t>策</w:t>
      </w:r>
    </w:p>
    <w:p>
      <w:pPr>
        <w:jc w:val="center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>
      <w:pPr>
        <w:jc w:val="center"/>
        <w:rPr>
          <w:b/>
          <w:bCs/>
          <w:sz w:val="84"/>
          <w:szCs w:val="84"/>
        </w:rPr>
      </w:pPr>
      <w:r>
        <w:rPr>
          <w:rFonts w:hint="eastAsia" w:ascii="宋体" w:hAnsi="宋体"/>
          <w:b/>
          <w:bCs/>
          <w:sz w:val="84"/>
          <w:szCs w:val="84"/>
        </w:rPr>
        <w:t>划</w:t>
      </w:r>
    </w:p>
    <w:p>
      <w:pPr>
        <w:jc w:val="center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>
      <w:pPr>
        <w:jc w:val="center"/>
        <w:rPr>
          <w:b/>
          <w:bCs/>
          <w:sz w:val="84"/>
          <w:szCs w:val="84"/>
        </w:rPr>
      </w:pPr>
      <w:r>
        <w:rPr>
          <w:rFonts w:hint="eastAsia" w:ascii="宋体" w:hAnsi="宋体"/>
          <w:b/>
          <w:bCs/>
          <w:sz w:val="84"/>
          <w:szCs w:val="84"/>
        </w:rPr>
        <w:t>书</w:t>
      </w:r>
    </w:p>
    <w:p>
      <w:pPr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                      </w:t>
      </w:r>
      <w:r>
        <w:rPr>
          <w:rFonts w:hint="eastAsia" w:ascii="宋体" w:hAnsi="宋体"/>
          <w:b/>
          <w:bCs/>
          <w:sz w:val="28"/>
          <w:szCs w:val="28"/>
        </w:rPr>
        <w:t xml:space="preserve">    </w:t>
      </w:r>
    </w:p>
    <w:p>
      <w:pPr>
        <w:rPr>
          <w:rFonts w:ascii="宋体" w:hAnsi="宋体"/>
          <w:b/>
          <w:bCs/>
          <w:sz w:val="28"/>
          <w:szCs w:val="28"/>
        </w:rPr>
      </w:pPr>
    </w:p>
    <w:p>
      <w:pPr>
        <w:rPr>
          <w:rFonts w:ascii="宋体" w:hAnsi="宋体"/>
          <w:b/>
          <w:bCs/>
          <w:sz w:val="28"/>
          <w:szCs w:val="28"/>
        </w:rPr>
      </w:pPr>
    </w:p>
    <w:p>
      <w:pPr>
        <w:ind w:firstLine="3935" w:firstLineChars="14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主办: 西南交通大学团委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                          承办：电气工程学院青年志愿者协会</w:t>
      </w:r>
    </w:p>
    <w:p>
      <w:r>
        <w:rPr>
          <w:rFonts w:hint="eastAsia" w:ascii="宋体" w:hAnsi="宋体"/>
          <w:b/>
          <w:bCs/>
          <w:sz w:val="28"/>
          <w:szCs w:val="28"/>
        </w:rPr>
        <w:t xml:space="preserve">                                 电气X班志愿者支队</w:t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ascii="宋体" w:hAnsi="宋体" w:cs="宋体"/>
          <w:sz w:val="24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活动背景</w:t>
      </w:r>
    </w:p>
    <w:p/>
    <w:p>
      <w:pPr>
        <w:pStyle w:val="2"/>
        <w:spacing w:before="0" w:after="0" w:line="360" w:lineRule="auto"/>
        <w:rPr>
          <w:rFonts w:ascii="等线" w:hAnsi="等线" w:cs="等线"/>
          <w:bCs/>
          <w:sz w:val="32"/>
          <w:szCs w:val="32"/>
        </w:rPr>
      </w:pPr>
      <w:r>
        <w:rPr>
          <w:rFonts w:hint="eastAsia" w:ascii="等线" w:hAnsi="等线" w:cs="等线"/>
          <w:bCs/>
          <w:sz w:val="32"/>
          <w:szCs w:val="32"/>
        </w:rPr>
        <w:t>二、活动主题，</w:t>
      </w:r>
    </w:p>
    <w:p>
      <w:r>
        <w:t>。</w:t>
      </w:r>
    </w:p>
    <w:p>
      <w:pPr>
        <w:ind w:firstLine="480"/>
      </w:pPr>
    </w:p>
    <w:p>
      <w:pPr>
        <w:pStyle w:val="2"/>
        <w:numPr>
          <w:ilvl w:val="0"/>
          <w:numId w:val="2"/>
        </w:numPr>
        <w:spacing w:before="0" w:after="0" w:line="360" w:lineRule="auto"/>
        <w:rPr>
          <w:rFonts w:ascii="等线" w:hAnsi="等线" w:cs="等线"/>
          <w:bCs/>
          <w:sz w:val="32"/>
          <w:szCs w:val="32"/>
        </w:rPr>
      </w:pPr>
      <w:r>
        <w:rPr>
          <w:rFonts w:hint="eastAsia" w:ascii="等线" w:hAnsi="等线" w:cs="等线"/>
          <w:bCs/>
          <w:sz w:val="32"/>
          <w:szCs w:val="32"/>
        </w:rPr>
        <w:t>活动名称</w:t>
      </w:r>
    </w:p>
    <w:p>
      <w:pPr>
        <w:pStyle w:val="2"/>
        <w:spacing w:before="0" w:after="0" w:line="360" w:lineRule="auto"/>
        <w:rPr>
          <w:rFonts w:ascii="宋体" w:hAnsi="宋体" w:cs="宋体"/>
          <w:b w:val="0"/>
          <w:sz w:val="24"/>
        </w:rPr>
      </w:pPr>
      <w:r>
        <w:rPr>
          <w:rFonts w:hint="eastAsia" w:ascii="宋体" w:hAnsi="宋体" w:cs="宋体"/>
          <w:b w:val="0"/>
          <w:sz w:val="30"/>
          <w:szCs w:val="30"/>
        </w:rPr>
        <w:t xml:space="preserve">  </w:t>
      </w:r>
      <w:bookmarkStart w:id="0" w:name="_Hlk527210922"/>
    </w:p>
    <w:p/>
    <w:bookmarkEnd w:id="0"/>
    <w:p>
      <w:pPr>
        <w:pStyle w:val="2"/>
        <w:spacing w:before="0" w:after="0" w:line="360" w:lineRule="auto"/>
        <w:rPr>
          <w:rFonts w:ascii="宋体" w:hAnsi="宋体"/>
          <w:bCs/>
          <w:szCs w:val="44"/>
        </w:rPr>
      </w:pPr>
      <w:r>
        <w:rPr>
          <w:rFonts w:hint="eastAsia" w:ascii="等线" w:hAnsi="等线" w:cs="等线"/>
          <w:bCs/>
          <w:sz w:val="32"/>
          <w:szCs w:val="32"/>
        </w:rPr>
        <w:t>四、活动目的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五、</w:t>
      </w:r>
      <w:r>
        <w:rPr>
          <w:rFonts w:hint="eastAsia" w:ascii="等线" w:hAnsi="等线" w:cs="等线"/>
          <w:b/>
          <w:bCs/>
          <w:sz w:val="32"/>
          <w:szCs w:val="32"/>
        </w:rPr>
        <w:t>活动基本信息</w:t>
      </w:r>
    </w:p>
    <w:p>
      <w:pPr>
        <w:tabs>
          <w:tab w:val="left" w:pos="344"/>
        </w:tabs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1</w:t>
      </w:r>
      <w:bookmarkStart w:id="1" w:name="_Hlk527212731"/>
      <w:r>
        <w:rPr>
          <w:rFonts w:hint="eastAsia" w:ascii="宋体" w:hAnsi="宋体" w:cs="宋体"/>
          <w:b/>
          <w:bCs/>
        </w:rPr>
        <w:t>、</w:t>
      </w:r>
      <w:bookmarkEnd w:id="1"/>
      <w:r>
        <w:rPr>
          <w:rFonts w:hint="eastAsia" w:ascii="宋体" w:hAnsi="宋体" w:cs="宋体"/>
          <w:b/>
          <w:bCs/>
        </w:rPr>
        <w:t>活动时间</w:t>
      </w:r>
    </w:p>
    <w:p>
      <w:pPr>
        <w:tabs>
          <w:tab w:val="left" w:pos="344"/>
        </w:tabs>
        <w:spacing w:line="360" w:lineRule="auto"/>
        <w:rPr>
          <w:rFonts w:hint="eastAsia" w:ascii="宋体" w:hAnsi="宋体" w:cs="宋体"/>
          <w:b/>
          <w:bCs/>
        </w:rPr>
      </w:pPr>
    </w:p>
    <w:p>
      <w:pPr>
        <w:tabs>
          <w:tab w:val="left" w:pos="344"/>
        </w:tabs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2、活动地点</w:t>
      </w:r>
    </w:p>
    <w:p>
      <w:pPr>
        <w:tabs>
          <w:tab w:val="left" w:pos="344"/>
        </w:tabs>
        <w:spacing w:line="360" w:lineRule="auto"/>
        <w:rPr>
          <w:rFonts w:hint="eastAsia" w:ascii="宋体" w:hAnsi="宋体" w:cs="宋体"/>
          <w:b/>
          <w:bCs/>
        </w:rPr>
      </w:pPr>
    </w:p>
    <w:p>
      <w:pPr>
        <w:tabs>
          <w:tab w:val="left" w:pos="344"/>
        </w:tabs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3、活动对象</w:t>
      </w:r>
    </w:p>
    <w:p>
      <w:pPr>
        <w:tabs>
          <w:tab w:val="left" w:pos="344"/>
        </w:tabs>
        <w:spacing w:line="360" w:lineRule="auto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</w:rPr>
        <w:t xml:space="preserve">    </w:t>
      </w:r>
    </w:p>
    <w:p>
      <w:pPr>
        <w:rPr>
          <w:rFonts w:ascii="等线" w:hAnsi="等线" w:cs="等线"/>
          <w:bCs/>
          <w:sz w:val="32"/>
          <w:szCs w:val="32"/>
        </w:rPr>
      </w:pPr>
    </w:p>
    <w:p>
      <w:pPr>
        <w:pStyle w:val="2"/>
        <w:spacing w:before="0" w:after="0" w:line="360" w:lineRule="auto"/>
        <w:rPr>
          <w:rFonts w:ascii="宋体" w:hAnsi="宋体" w:cs="宋体"/>
          <w:bCs/>
          <w:szCs w:val="44"/>
        </w:rPr>
      </w:pPr>
      <w:r>
        <w:rPr>
          <w:rFonts w:hint="eastAsia" w:ascii="等线" w:hAnsi="等线" w:cs="等线"/>
          <w:bCs/>
          <w:sz w:val="32"/>
          <w:szCs w:val="32"/>
        </w:rPr>
        <w:t>六、活动内容和具体流程安排</w:t>
      </w:r>
    </w:p>
    <w:p>
      <w:pPr>
        <w:tabs>
          <w:tab w:val="left" w:pos="344"/>
        </w:tabs>
        <w:spacing w:line="360" w:lineRule="auto"/>
        <w:rPr>
          <w:rFonts w:ascii="宋体" w:hAnsi="宋体" w:cs="宋体"/>
          <w:b/>
          <w:bCs/>
          <w:sz w:val="32"/>
          <w:szCs w:val="32"/>
        </w:rPr>
      </w:pPr>
    </w:p>
    <w:p>
      <w:pPr>
        <w:tabs>
          <w:tab w:val="left" w:pos="344"/>
        </w:tabs>
        <w:spacing w:line="360" w:lineRule="auto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七、</w:t>
      </w:r>
      <w:r>
        <w:rPr>
          <w:rFonts w:hint="eastAsia" w:ascii="等线" w:hAnsi="等线" w:cs="等线"/>
          <w:b/>
          <w:bCs/>
          <w:sz w:val="32"/>
          <w:szCs w:val="32"/>
        </w:rPr>
        <w:t>经费预算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物品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单价（元）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数量（个）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总价（元）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活动经费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>
      <w:pPr>
        <w:pStyle w:val="2"/>
        <w:spacing w:before="0" w:after="0" w:line="360" w:lineRule="auto"/>
        <w:rPr>
          <w:rFonts w:ascii="等线" w:hAnsi="等线" w:cs="等线"/>
          <w:bCs/>
          <w:sz w:val="32"/>
          <w:szCs w:val="32"/>
        </w:rPr>
      </w:pPr>
      <w:r>
        <w:rPr>
          <w:rFonts w:hint="eastAsia" w:ascii="等线" w:hAnsi="等线" w:cs="等线"/>
          <w:bCs/>
          <w:sz w:val="32"/>
          <w:szCs w:val="32"/>
        </w:rPr>
        <w:t>八、人员安排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6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组织者</w:t>
            </w:r>
          </w:p>
        </w:tc>
        <w:tc>
          <w:tcPr>
            <w:tcW w:w="63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主要负责人</w:t>
            </w:r>
          </w:p>
        </w:tc>
        <w:tc>
          <w:tcPr>
            <w:tcW w:w="63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参与者</w:t>
            </w:r>
          </w:p>
        </w:tc>
        <w:tc>
          <w:tcPr>
            <w:tcW w:w="63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>
      <w:pPr>
        <w:spacing w:line="360" w:lineRule="auto"/>
        <w:rPr>
          <w:rFonts w:ascii="等线" w:hAnsi="等线" w:cs="等线"/>
          <w:b/>
          <w:bCs/>
          <w:kern w:val="44"/>
          <w:sz w:val="32"/>
          <w:szCs w:val="32"/>
        </w:rPr>
      </w:pPr>
    </w:p>
    <w:p>
      <w:pPr>
        <w:spacing w:line="360" w:lineRule="auto"/>
        <w:rPr>
          <w:rFonts w:ascii="等线" w:hAnsi="等线" w:cs="等线"/>
          <w:b/>
          <w:bCs/>
          <w:kern w:val="44"/>
          <w:sz w:val="32"/>
          <w:szCs w:val="32"/>
        </w:rPr>
      </w:pPr>
      <w:r>
        <w:rPr>
          <w:rFonts w:hint="eastAsia" w:ascii="等线" w:hAnsi="等线" w:cs="等线"/>
          <w:b/>
          <w:bCs/>
          <w:kern w:val="44"/>
          <w:sz w:val="32"/>
          <w:szCs w:val="32"/>
        </w:rPr>
        <w:t>九</w:t>
      </w:r>
      <w:bookmarkStart w:id="2" w:name="_Hlk527279419"/>
      <w:r>
        <w:rPr>
          <w:rFonts w:hint="eastAsia" w:ascii="宋体" w:hAnsi="宋体" w:cs="宋体"/>
          <w:b/>
          <w:bCs/>
          <w:sz w:val="44"/>
          <w:szCs w:val="44"/>
        </w:rPr>
        <w:t>、</w:t>
      </w:r>
      <w:bookmarkEnd w:id="2"/>
      <w:r>
        <w:rPr>
          <w:rFonts w:hint="eastAsia" w:ascii="等线" w:hAnsi="等线" w:cs="等线"/>
          <w:b/>
          <w:bCs/>
          <w:kern w:val="44"/>
          <w:sz w:val="32"/>
          <w:szCs w:val="32"/>
        </w:rPr>
        <w:t>注意事项</w:t>
      </w:r>
    </w:p>
    <w:p>
      <w:pPr>
        <w:spacing w:line="360" w:lineRule="auto"/>
        <w:rPr>
          <w:rFonts w:ascii="宋体" w:hAnsi="宋体" w:cs="宋体"/>
        </w:rPr>
      </w:pPr>
      <w:bookmarkStart w:id="3" w:name="_GoBack"/>
      <w:bookmarkEnd w:id="3"/>
    </w:p>
    <w:sectPr>
      <w:headerReference r:id="rId6" w:type="first"/>
      <w:footerReference r:id="rId8" w:type="first"/>
      <w:footerReference r:id="rId7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Ll1uVLQAAAABQEA&#10;AA8AAAAAAAAAAQAgAAAAIgAAAGRycy9kb3ducmV2LnhtbFBLAQIUABQAAAAIAIdO4kA7Jp0YsAEA&#10;AEQDAAAOAAAAAAAAAAEAIAAAAB8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uXW5UtAAAAAFAQAA&#10;DwAAAAAAAAABACAAAAAiAAAAZHJzL2Rvd25yZXYueG1sUEsBAhQAFAAAAAgAh07iQMEbRaWvAQAA&#10;RAMAAA4AAAAAAAAAAQAgAAAAHw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uXW5UtAAAAAFAQAA&#10;DwAAAAAAAAABACAAAAAiAAAAZHJzL2Rvd25yZXYueG1sUEsBAhQAFAAAAAgAh07iQGJAmCSvAQAA&#10;RAMAAA4AAAAAAAAAAQAgAAAAHw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 w:eastAsia="宋体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="黑体" w:hAnsi="黑体" w:eastAsia="黑体" w:cs="黑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03B267C"/>
    <w:multiLevelType w:val="singleLevel"/>
    <w:tmpl w:val="503B267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0E"/>
    <w:rsid w:val="000D6323"/>
    <w:rsid w:val="00245E65"/>
    <w:rsid w:val="002E640E"/>
    <w:rsid w:val="00544F99"/>
    <w:rsid w:val="00686E3D"/>
    <w:rsid w:val="00705592"/>
    <w:rsid w:val="00721632"/>
    <w:rsid w:val="00723443"/>
    <w:rsid w:val="007348C9"/>
    <w:rsid w:val="00756164"/>
    <w:rsid w:val="00911183"/>
    <w:rsid w:val="00B400ED"/>
    <w:rsid w:val="00DA75A3"/>
    <w:rsid w:val="00DE034D"/>
    <w:rsid w:val="0D193CC9"/>
    <w:rsid w:val="6F23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">
    <w:name w:val="Medium Grid 3"/>
    <w:basedOn w:val="7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10">
    <w:name w:val="Medium Grid 3 Accent 1"/>
    <w:basedOn w:val="7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1">
    <w:name w:val="Medium Grid 3 Accent 2"/>
    <w:basedOn w:val="7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2">
    <w:name w:val="Medium Grid 3 Accent 3"/>
    <w:basedOn w:val="7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3">
    <w:name w:val="Medium Grid 3 Accent 4"/>
    <w:basedOn w:val="7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4">
    <w:name w:val="Medium Grid 3 Accent 5"/>
    <w:basedOn w:val="7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5">
    <w:name w:val="Medium Grid 3 Accent 6"/>
    <w:basedOn w:val="7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6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7">
    <w:name w:val="页脚 字符"/>
    <w:basedOn w:val="6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TEXAS INSTRUMENT</Company>
  <Pages>3</Pages>
  <Words>56</Words>
  <Characters>323</Characters>
  <Lines>2</Lines>
  <Paragraphs>1</Paragraphs>
  <TotalTime>2</TotalTime>
  <ScaleCrop>false</ScaleCrop>
  <LinksUpToDate>false</LinksUpToDate>
  <CharactersWithSpaces>378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2017-10-15T02:33:00Z</dcterms:created>
  <dc:creator>1120150360@qq.com</dc:creator>
  <cp:lastModifiedBy>现实如梦</cp:lastModifiedBy>
  <dcterms:modified xsi:type="dcterms:W3CDTF">2020-03-12T06:58:48Z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